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2335.0" w:type="dxa"/>
        <w:jc w:val="left"/>
        <w:tblInd w:w="-6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35"/>
        <w:gridCol w:w="3645"/>
        <w:gridCol w:w="3585"/>
        <w:gridCol w:w="3825"/>
        <w:gridCol w:w="1455"/>
        <w:gridCol w:w="2505"/>
        <w:gridCol w:w="3285"/>
        <w:tblGridChange w:id="0">
          <w:tblGrid>
            <w:gridCol w:w="4035"/>
            <w:gridCol w:w="3645"/>
            <w:gridCol w:w="3585"/>
            <w:gridCol w:w="3825"/>
            <w:gridCol w:w="1455"/>
            <w:gridCol w:w="2505"/>
            <w:gridCol w:w="3285"/>
          </w:tblGrid>
        </w:tblGridChange>
      </w:tblGrid>
      <w:tr>
        <w:trPr>
          <w:cantSplit w:val="0"/>
          <w:trHeight w:val="669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152797</wp:posOffset>
                  </wp:positionV>
                  <wp:extent cx="753703" cy="753703"/>
                  <wp:effectExtent b="0" l="0" r="0" t="0"/>
                  <wp:wrapSquare wrapText="bothSides" distB="114300" distT="114300" distL="114300" distR="11430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03" cy="7537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Hollingwood Primary School  Long Term Plan –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Year 5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i w:val="1"/>
                <w:i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                       This is a working document and subject to updating and change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       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HT6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7"/>
            <w:shd w:fill="e6b8a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English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552575" cy="1346200"/>
                  <wp:effectExtent b="0" l="0" r="0" t="0"/>
                  <wp:docPr id="1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346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Journey - Aaron Becker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Lion, the Witch and the Wardrobe - CS Lewis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Setting description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8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Ing ed sentences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8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Fronted adverbials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8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Subordinate clauses / complex sentences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8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Similes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52488" cy="1255051"/>
                  <wp:effectExtent b="0" l="0" r="0" t="0"/>
                  <wp:docPr id="15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88" cy="12550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Day I Fell Into A Fairytale - Ben Miller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Narrative - Twisted fairytales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Fronted adverbials / what is a sentence?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Action as if sentences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Prepositional phrases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Commas for clarity</w:t>
            </w:r>
          </w:p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65474" cy="1282755"/>
                  <wp:effectExtent b="0" l="0" r="0" t="0"/>
                  <wp:docPr id="20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474" cy="12827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Boy at the Back of the Class - Omjali Q Rauf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Persuasive letter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Outside (inside) sentences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2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Relative clauses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2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Parenthesis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Ed ed ed sentences</w:t>
            </w:r>
          </w:p>
          <w:p w:rsidR="00000000" w:rsidDel="00000000" w:rsidP="00000000" w:rsidRDefault="00000000" w:rsidRPr="00000000" w14:paraId="0000003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98717" cy="1339905"/>
                  <wp:effectExtent b="0" l="0" r="0" t="0"/>
                  <wp:docPr id="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717" cy="13399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Puss in Boots - The Last Wish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Narrative - retell story with different character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Speech to advance action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Action as if sentences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Metaphors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933266" cy="1392829"/>
                  <wp:effectExtent b="0" l="0" r="0" t="0"/>
                  <wp:docPr id="19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266" cy="1392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Wonder - Ed Palacio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Explanation - how can we beat bullying?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5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Passive voice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5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Cause and effect conjunctions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5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Adverbial phrases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5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Relative pronouns with ,, - - ( ) punctuation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984964" cy="1339905"/>
                  <wp:effectExtent b="0" l="0" r="0" t="0"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964" cy="13399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Highwayman - Alfred Noyes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News report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Adverbial phrases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Rhetorical questions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Speech punctuation</w:t>
            </w:r>
          </w:p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15224" cy="1292280"/>
                  <wp:effectExtent b="0" l="0" r="0" t="0"/>
                  <wp:docPr id="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224" cy="12922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Holes - Louis Sachar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Argument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6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Determiners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6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Phrases and clauses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6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6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Relative clauses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87936" cy="1416105"/>
                  <wp:effectExtent b="0" l="0" r="0" t="0"/>
                  <wp:docPr id="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936" cy="14161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Safiyyah’s War - Hiba Noor Khan</w:t>
            </w:r>
          </w:p>
          <w:p w:rsidR="00000000" w:rsidDel="00000000" w:rsidP="00000000" w:rsidRDefault="00000000" w:rsidRPr="00000000" w14:paraId="0000006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Poetry, description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7"/>
            <w:shd w:fill="76a5af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Maths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Place Value: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Numbers to 1000000</w:t>
            </w:r>
          </w:p>
          <w:p w:rsidR="00000000" w:rsidDel="00000000" w:rsidP="00000000" w:rsidRDefault="00000000" w:rsidRPr="00000000" w14:paraId="0000007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Addition and Subtraction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Add &amp; subtract numbers with more than 4 digits</w:t>
            </w:r>
          </w:p>
          <w:p w:rsidR="00000000" w:rsidDel="00000000" w:rsidP="00000000" w:rsidRDefault="00000000" w:rsidRPr="00000000" w14:paraId="0000007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Multiplication and Division A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Multiples, factors, prime numbers, square numbers, cube numbers, multiplying &amp; dividing by 10, 100 or 1000</w:t>
            </w:r>
          </w:p>
          <w:p w:rsidR="00000000" w:rsidDel="00000000" w:rsidP="00000000" w:rsidRDefault="00000000" w:rsidRPr="00000000" w14:paraId="0000007A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Fractions A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Convert between improper and mixed number fractions, add &amp; subtract fractions with same denominators including improper and mixed number fractions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Multiplication and Division B: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Multiply up to 4 digit numbers by 2 digit numbers, divide up to a 4 digit number by a 1 digit number</w:t>
            </w:r>
          </w:p>
          <w:p w:rsidR="00000000" w:rsidDel="00000000" w:rsidP="00000000" w:rsidRDefault="00000000" w:rsidRPr="00000000" w14:paraId="0000007E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Fractions B: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Multiply unit fractions, non-unit fractions &amp; mixed number fractions by an integer, calculate fractions of amounts</w:t>
            </w:r>
          </w:p>
          <w:p w:rsidR="00000000" w:rsidDel="00000000" w:rsidP="00000000" w:rsidRDefault="00000000" w:rsidRPr="00000000" w14:paraId="0000008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Decimals &amp; percentages: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Round &amp; order decimals with up to 3 decimal places, know fraction, decimal and percentage equivalents</w:t>
            </w:r>
          </w:p>
          <w:p w:rsidR="00000000" w:rsidDel="00000000" w:rsidP="00000000" w:rsidRDefault="00000000" w:rsidRPr="00000000" w14:paraId="0000008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Perimeter &amp; Area: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Calculate perimeter of rectangles, rectilinear shapes &amp; polygons, calculate the area of rectangles &amp; compound shapes</w:t>
            </w:r>
          </w:p>
          <w:p w:rsidR="00000000" w:rsidDel="00000000" w:rsidP="00000000" w:rsidRDefault="00000000" w:rsidRPr="00000000" w14:paraId="0000008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Statistics: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Read &amp; interpret line graphs, tables &amp; timetables </w:t>
            </w:r>
          </w:p>
          <w:p w:rsidR="00000000" w:rsidDel="00000000" w:rsidP="00000000" w:rsidRDefault="00000000" w:rsidRPr="00000000" w14:paraId="00000088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Shape: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Classify, estimate and measure angles, calculate missing angles on a straight line and about a point, recognise and name regular &amp; irregular polygons, recognise and name 3D shapes</w:t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highlight w:val="yellow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highlight w:val="yellow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Position &amp; direction: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Read &amp; plot coordinates, translate shapes, recognise lines of symmetry, reflect shapes in horizontal &amp; vertical lines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Decimals: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Add &amp; subtract decimals with same number of &amp; different numbers of decimal places, multiply &amp; divide decimals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Negative numbers: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Understand, compare &amp; order negative numbers</w:t>
            </w:r>
          </w:p>
          <w:p w:rsidR="00000000" w:rsidDel="00000000" w:rsidP="00000000" w:rsidRDefault="00000000" w:rsidRPr="00000000" w14:paraId="0000009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Converting units.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Converting metric units of measure, converting metric &amp; imperial units, converting units of time &amp; calculate with timetables</w:t>
            </w:r>
          </w:p>
          <w:p w:rsidR="00000000" w:rsidDel="00000000" w:rsidP="00000000" w:rsidRDefault="00000000" w:rsidRPr="00000000" w14:paraId="0000009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Volume: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Compare &amp; estimate volume &amp; capacity</w:t>
            </w:r>
          </w:p>
          <w:p w:rsidR="00000000" w:rsidDel="00000000" w:rsidP="00000000" w:rsidRDefault="00000000" w:rsidRPr="00000000" w14:paraId="00000099">
            <w:pPr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7"/>
            <w:shd w:fill="ffd966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Science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Living things and their habitats.</w:t>
            </w:r>
          </w:p>
          <w:p w:rsidR="00000000" w:rsidDel="00000000" w:rsidP="00000000" w:rsidRDefault="00000000" w:rsidRPr="00000000" w14:paraId="000000A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Properties of materials and changes of state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7"/>
              </w:numPr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separating materials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7"/>
              </w:numPr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reversible and irreversible changes</w:t>
            </w:r>
          </w:p>
          <w:p w:rsidR="00000000" w:rsidDel="00000000" w:rsidP="00000000" w:rsidRDefault="00000000" w:rsidRPr="00000000" w14:paraId="000000A9">
            <w:pPr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ind w:left="109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Animals including humans - life cycles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Earth and Space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7"/>
            <w:shd w:fill="b6d7a8" w:val="clear"/>
          </w:tcPr>
          <w:p w:rsidR="00000000" w:rsidDel="00000000" w:rsidP="00000000" w:rsidRDefault="00000000" w:rsidRPr="00000000" w14:paraId="000000B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History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20"/>
                <w:szCs w:val="20"/>
                <w:shd w:fill="ebf1dd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Anglo Saxons and Vikings</w:t>
            </w:r>
          </w:p>
        </w:tc>
        <w:tc>
          <w:tcPr/>
          <w:p w:rsidR="00000000" w:rsidDel="00000000" w:rsidP="00000000" w:rsidRDefault="00000000" w:rsidRPr="00000000" w14:paraId="000000C5">
            <w:pPr>
              <w:tabs>
                <w:tab w:val="left" w:leader="none" w:pos="954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Ancient Maya</w:t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shd w:fill="6aa84f" w:val="clear"/>
          </w:tcPr>
          <w:p w:rsidR="00000000" w:rsidDel="00000000" w:rsidP="00000000" w:rsidRDefault="00000000" w:rsidRPr="00000000" w14:paraId="000000C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C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Brazil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077107" cy="748982"/>
                  <wp:effectExtent b="0" l="0" r="0" t="0"/>
                  <wp:docPr id="2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107" cy="7489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C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Biomes and Ecosystems.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7"/>
            <w:shd w:fill="a64d79" w:val="clear"/>
          </w:tcPr>
          <w:p w:rsidR="00000000" w:rsidDel="00000000" w:rsidP="00000000" w:rsidRDefault="00000000" w:rsidRPr="00000000" w14:paraId="000000E1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Art</w:t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shd w:fill="ebf1dd" w:val="clear"/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Monochromatic 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ED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E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EF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954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Chromatic</w:t>
            </w:r>
          </w:p>
        </w:tc>
        <w:tc>
          <w:tcPr>
            <w:gridSpan w:val="2"/>
            <w:shd w:fill="ebf1dd" w:val="clear"/>
          </w:tcPr>
          <w:p w:rsidR="00000000" w:rsidDel="00000000" w:rsidP="00000000" w:rsidRDefault="00000000" w:rsidRPr="00000000" w14:paraId="000000F1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F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7"/>
            <w:shd w:fill="ead1dc" w:val="clear"/>
          </w:tcPr>
          <w:p w:rsidR="00000000" w:rsidDel="00000000" w:rsidP="00000000" w:rsidRDefault="00000000" w:rsidRPr="00000000" w14:paraId="000000F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0F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Lavender bags</w:t>
            </w:r>
          </w:p>
          <w:p w:rsidR="00000000" w:rsidDel="00000000" w:rsidP="00000000" w:rsidRDefault="00000000" w:rsidRPr="00000000" w14:paraId="00000103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5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Marble Run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Smoothies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7"/>
            <w:shd w:fill="fce5cd" w:val="clear"/>
          </w:tcPr>
          <w:p w:rsidR="00000000" w:rsidDel="00000000" w:rsidP="00000000" w:rsidRDefault="00000000" w:rsidRPr="00000000" w14:paraId="00000109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MFL </w:t>
            </w:r>
          </w:p>
          <w:p w:rsidR="00000000" w:rsidDel="00000000" w:rsidP="00000000" w:rsidRDefault="00000000" w:rsidRPr="00000000" w14:paraId="0000010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1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Describing family and friends in Spanish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Spanish portraits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Sports in Spanish</w:t>
            </w:r>
          </w:p>
        </w:tc>
        <w:tc>
          <w:tcPr/>
          <w:p w:rsidR="00000000" w:rsidDel="00000000" w:rsidP="00000000" w:rsidRDefault="00000000" w:rsidRPr="00000000" w14:paraId="00000117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Spanish food and drink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9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 trip across Spain</w:t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Saving South America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06666" w:val="clear"/>
            <w:vAlign w:val="center"/>
          </w:tcPr>
          <w:p w:rsidR="00000000" w:rsidDel="00000000" w:rsidP="00000000" w:rsidRDefault="00000000" w:rsidRPr="00000000" w14:paraId="0000011E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Computing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25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Vector drawing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Sharing information</w:t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Databases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Physical computing</w:t>
            </w:r>
          </w:p>
          <w:p w:rsidR="00000000" w:rsidDel="00000000" w:rsidP="00000000" w:rsidRDefault="00000000" w:rsidRPr="00000000" w14:paraId="00000135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color w:val="666666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3A">
            <w:pPr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dbe5f1" w:val="clear"/>
            <w:vAlign w:val="center"/>
          </w:tcPr>
          <w:p w:rsidR="00000000" w:rsidDel="00000000" w:rsidP="00000000" w:rsidRDefault="00000000" w:rsidRPr="00000000" w14:paraId="0000013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 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values do people live by?</w:t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Why do some people go on pilgrimage?</w:t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do Christians believe about old and new covenants?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Should we forgive others?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7"/>
            <w:shd w:fill="fbd5b5" w:val="clear"/>
            <w:vAlign w:val="center"/>
          </w:tcPr>
          <w:p w:rsidR="00000000" w:rsidDel="00000000" w:rsidP="00000000" w:rsidRDefault="00000000" w:rsidRPr="00000000" w14:paraId="00000149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PSHE</w:t>
            </w:r>
          </w:p>
        </w:tc>
      </w:tr>
      <w:tr>
        <w:trPr>
          <w:cantSplit w:val="0"/>
          <w:trHeight w:val="243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9050" distT="19050" distL="19050" distR="19050">
                  <wp:extent cx="595325" cy="661475"/>
                  <wp:effectExtent b="0" l="0" r="0" t="0"/>
                  <wp:docPr id="17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25" cy="661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Mental health and well being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336185</wp:posOffset>
                  </wp:positionV>
                  <wp:extent cx="642938" cy="859929"/>
                  <wp:effectExtent b="0" l="0" r="0" t="0"/>
                  <wp:wrapSquare wrapText="bothSides" distB="114300" distT="114300" distL="114300" distR="114300"/>
                  <wp:docPr id="10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938" cy="8599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55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widowControl w:val="0"/>
              <w:spacing w:before="95.626220703125" w:line="308.4770393371582" w:lineRule="auto"/>
              <w:ind w:right="170.9197998046875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Body image, bullying, physical disabilities and self esteem.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295275</wp:posOffset>
                  </wp:positionV>
                  <wp:extent cx="928688" cy="928688"/>
                  <wp:effectExtent b="0" l="0" r="0" t="0"/>
                  <wp:wrapSquare wrapText="bothSides" distB="114300" distT="114300" distL="114300" distR="114300"/>
                  <wp:docPr id="16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688" cy="9286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142875</wp:posOffset>
                  </wp:positionV>
                  <wp:extent cx="742749" cy="1084013"/>
                  <wp:effectExtent b="0" l="0" r="0" t="0"/>
                  <wp:wrapSquare wrapText="bothSides" distB="114300" distT="114300" distL="114300" distR="114300"/>
                  <wp:docPr id="11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749" cy="10840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5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Environment, goals, gratitude, self esteem.                     Puberty.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5">
            <w:pPr>
              <w:spacing w:line="3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3143250</wp:posOffset>
                  </wp:positionH>
                  <wp:positionV relativeFrom="paragraph">
                    <wp:posOffset>191600</wp:posOffset>
                  </wp:positionV>
                  <wp:extent cx="1120955" cy="1230075"/>
                  <wp:effectExtent b="0" l="0" r="0" t="0"/>
                  <wp:wrapSquare wrapText="bothSides" distB="114300" distT="114300" distL="114300" distR="114300"/>
                  <wp:docPr id="1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955" cy="1230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657225</wp:posOffset>
                  </wp:positionH>
                  <wp:positionV relativeFrom="paragraph">
                    <wp:posOffset>295275</wp:posOffset>
                  </wp:positionV>
                  <wp:extent cx="1159034" cy="933450"/>
                  <wp:effectExtent b="0" l="0" r="0" t="0"/>
                  <wp:wrapSquare wrapText="bothSides" distB="114300" distT="114300" distL="114300" distR="114300"/>
                  <wp:docPr id="1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034" cy="933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66">
            <w:pPr>
              <w:spacing w:line="3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3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3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3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3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3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Cultural celebrations                                                 Divorce, separation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69138" w:val="clear"/>
            <w:vAlign w:val="center"/>
          </w:tcPr>
          <w:p w:rsidR="00000000" w:rsidDel="00000000" w:rsidP="00000000" w:rsidRDefault="00000000" w:rsidRPr="00000000" w14:paraId="0000016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Music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Music in nature: chords and melodies.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Three chord pop: Playing in a band.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West African rhythms: create, play, perform. </w:t>
            </w:r>
          </w:p>
          <w:p w:rsidR="00000000" w:rsidDel="00000000" w:rsidP="00000000" w:rsidRDefault="00000000" w:rsidRPr="00000000" w14:paraId="0000017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Musical technology: podcasts and jingles. </w:t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Stage and song: telling stories through music. </w:t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Samba sounds: rhythm and grooves. 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ccc1d9" w:val="clear"/>
            <w:vAlign w:val="center"/>
          </w:tcPr>
          <w:p w:rsidR="00000000" w:rsidDel="00000000" w:rsidP="00000000" w:rsidRDefault="00000000" w:rsidRPr="00000000" w14:paraId="0000018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8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19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Football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19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jc w:val="center"/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Basketball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160" w:line="259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Dance: The Vikings and Aztecs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Circuit Training</w:t>
            </w:r>
          </w:p>
          <w:p w:rsidR="00000000" w:rsidDel="00000000" w:rsidP="00000000" w:rsidRDefault="00000000" w:rsidRPr="00000000" w14:paraId="0000019C">
            <w:pPr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Badminton</w:t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Handball</w:t>
            </w:r>
          </w:p>
          <w:p w:rsidR="00000000" w:rsidDel="00000000" w:rsidP="00000000" w:rsidRDefault="00000000" w:rsidRPr="00000000" w14:paraId="000001A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Outdoor &amp; Adventurous</w:t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Athletics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line="259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Dodgeball</w:t>
            </w:r>
          </w:p>
          <w:p w:rsidR="00000000" w:rsidDel="00000000" w:rsidP="00000000" w:rsidRDefault="00000000" w:rsidRPr="00000000" w14:paraId="000001A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Rounders</w:t>
            </w:r>
          </w:p>
          <w:p w:rsidR="00000000" w:rsidDel="00000000" w:rsidP="00000000" w:rsidRDefault="00000000" w:rsidRPr="00000000" w14:paraId="000001AD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line="259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9" w:w="23814" w:orient="landscape"/>
      <w:pgMar w:bottom="1440" w:top="850.3937007874015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7F0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link w:val="ListParagraphChar"/>
    <w:uiPriority w:val="34"/>
    <w:qFormat w:val="1"/>
    <w:rsid w:val="00DD3C35"/>
    <w:pPr>
      <w:spacing w:after="0"/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40D0"/>
  </w:style>
  <w:style w:type="paragraph" w:styleId="Footer">
    <w:name w:val="footer"/>
    <w:basedOn w:val="Normal"/>
    <w:link w:val="Foot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40D0"/>
  </w:style>
  <w:style w:type="table" w:styleId="TableGrid0" w:customStyle="1">
    <w:name w:val="TableGrid"/>
    <w:rsid w:val="000A208C"/>
    <w:pPr>
      <w:spacing w:after="0" w:line="240" w:lineRule="auto"/>
    </w:pPr>
    <w:rPr>
      <w:rFonts w:eastAsiaTheme="minorEastAsia"/>
      <w:lang w:eastAsia="en-GB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Spacing">
    <w:name w:val="No Spacing"/>
    <w:link w:val="NoSpacingChar"/>
    <w:uiPriority w:val="1"/>
    <w:qFormat w:val="1"/>
    <w:rsid w:val="00C73FBA"/>
    <w:pPr>
      <w:spacing w:after="0" w:line="240" w:lineRule="auto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B808B4"/>
  </w:style>
  <w:style w:type="paragraph" w:styleId="SoWBullet1" w:customStyle="1">
    <w:name w:val="SoWBullet1"/>
    <w:rsid w:val="00032B9A"/>
    <w:pPr>
      <w:widowControl w:val="0"/>
      <w:tabs>
        <w:tab w:val="left" w:pos="170"/>
      </w:tabs>
      <w:spacing w:after="0" w:line="200" w:lineRule="exact"/>
      <w:ind w:left="170" w:hanging="170"/>
    </w:pPr>
    <w:rPr>
      <w:rFonts w:ascii="Arial" w:cs="Times New Roman" w:eastAsia="Times New Roman" w:hAnsi="Arial"/>
      <w:sz w:val="16"/>
      <w:szCs w:val="20"/>
      <w:lang w:val="en-US"/>
    </w:rPr>
  </w:style>
  <w:style w:type="paragraph" w:styleId="Default" w:customStyle="1">
    <w:name w:val="Default"/>
    <w:rsid w:val="00FA3B86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character" w:styleId="NoSpacingChar" w:customStyle="1">
    <w:name w:val="No Spacing Char"/>
    <w:basedOn w:val="DefaultParagraphFont"/>
    <w:link w:val="NoSpacing"/>
    <w:uiPriority w:val="1"/>
    <w:rsid w:val="00B53F98"/>
  </w:style>
  <w:style w:type="paragraph" w:styleId="TableParagraph" w:customStyle="1">
    <w:name w:val="Table Paragraph"/>
    <w:basedOn w:val="Normal"/>
    <w:uiPriority w:val="1"/>
    <w:qFormat w:val="1"/>
    <w:rsid w:val="00FD28BD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lang w:val="en-US"/>
    </w:rPr>
  </w:style>
  <w:style w:type="paragraph" w:styleId="NormalWeb">
    <w:name w:val="Normal (Web)"/>
    <w:basedOn w:val="Normal"/>
    <w:uiPriority w:val="99"/>
    <w:unhideWhenUsed w:val="1"/>
    <w:rsid w:val="00062EB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 w:val="1"/>
    <w:unhideWhenUsed w:val="1"/>
    <w:rsid w:val="00062EB6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6.png"/><Relationship Id="rId11" Type="http://schemas.openxmlformats.org/officeDocument/2006/relationships/image" Target="media/image6.png"/><Relationship Id="rId22" Type="http://schemas.openxmlformats.org/officeDocument/2006/relationships/image" Target="media/image4.png"/><Relationship Id="rId10" Type="http://schemas.openxmlformats.org/officeDocument/2006/relationships/image" Target="media/image7.png"/><Relationship Id="rId21" Type="http://schemas.openxmlformats.org/officeDocument/2006/relationships/image" Target="media/image14.png"/><Relationship Id="rId13" Type="http://schemas.openxmlformats.org/officeDocument/2006/relationships/image" Target="media/image3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8.png"/><Relationship Id="rId14" Type="http://schemas.openxmlformats.org/officeDocument/2006/relationships/image" Target="media/image2.png"/><Relationship Id="rId17" Type="http://schemas.openxmlformats.org/officeDocument/2006/relationships/image" Target="media/image11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19" Type="http://schemas.openxmlformats.org/officeDocument/2006/relationships/image" Target="media/image9.png"/><Relationship Id="rId6" Type="http://schemas.openxmlformats.org/officeDocument/2006/relationships/customXml" Target="../customXML/item1.xml"/><Relationship Id="rId18" Type="http://schemas.openxmlformats.org/officeDocument/2006/relationships/image" Target="media/image15.png"/><Relationship Id="rId7" Type="http://schemas.openxmlformats.org/officeDocument/2006/relationships/image" Target="media/image1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tMLMv/0W/c0s40aLEq/iXjGaTQ==">CgMxLjA4AGolChRzdWdnZXN0LnoyOTczOGI5eHlsYRINVmljdG9yaWEgTGluZ3IhMVdzVXYwOTRGNGVzcXdBQnZoQzhlUm5YUmFiemx3LWcz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2022-02-01T16:34:00Z</dcterms:created>
  <dc:creator>Victoria Woods</dc:creator>
</cp:coreProperties>
</file>