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-66674</wp:posOffset>
            </wp:positionH>
            <wp:positionV relativeFrom="paragraph">
              <wp:posOffset>232363</wp:posOffset>
            </wp:positionV>
            <wp:extent cx="753703" cy="753703"/>
            <wp:effectExtent b="0" l="0" r="0" t="0"/>
            <wp:wrapSquare wrapText="bothSides" distB="114300" distT="114300" distL="114300" distR="114300"/>
            <wp:docPr id="16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53703" cy="75370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tbl>
      <w:tblPr>
        <w:tblStyle w:val="Table1"/>
        <w:tblW w:w="22340.0" w:type="dxa"/>
        <w:jc w:val="left"/>
        <w:tblInd w:w="-6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35"/>
        <w:gridCol w:w="3630"/>
        <w:gridCol w:w="3600"/>
        <w:gridCol w:w="3825"/>
        <w:gridCol w:w="1455"/>
        <w:gridCol w:w="2505"/>
        <w:gridCol w:w="3289.999999999999"/>
        <w:tblGridChange w:id="0">
          <w:tblGrid>
            <w:gridCol w:w="4035"/>
            <w:gridCol w:w="3630"/>
            <w:gridCol w:w="3600"/>
            <w:gridCol w:w="3825"/>
            <w:gridCol w:w="1455"/>
            <w:gridCol w:w="2505"/>
            <w:gridCol w:w="3289.999999999999"/>
          </w:tblGrid>
        </w:tblGridChange>
      </w:tblGrid>
      <w:tr>
        <w:trPr>
          <w:cantSplit w:val="0"/>
          <w:trHeight w:val="669" w:hRule="atLeast"/>
          <w:tblHeader w:val="0"/>
        </w:trPr>
        <w:tc>
          <w:tcPr>
            <w:gridSpan w:val="7"/>
            <w:vAlign w:val="center"/>
          </w:tcPr>
          <w:p w:rsidR="00000000" w:rsidDel="00000000" w:rsidP="00000000" w:rsidRDefault="00000000" w:rsidRPr="00000000" w14:paraId="00000002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Hollingwood Primary School  Long Term Plan –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Year 6</w:t>
            </w:r>
          </w:p>
          <w:p w:rsidR="00000000" w:rsidDel="00000000" w:rsidP="00000000" w:rsidRDefault="00000000" w:rsidRPr="00000000" w14:paraId="00000004">
            <w:pPr>
              <w:jc w:val="center"/>
              <w:rPr>
                <w:b w:val="1"/>
                <w:bCs w:val="1"/>
                <w:i w:val="1"/>
                <w:i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                             This is a working document and subject to updating and change</w:t>
            </w:r>
            <w:r w:rsidDel="00000000" w:rsidR="00000000" w:rsidRPr="00000000">
              <w:rPr>
                <w:b w:val="1"/>
                <w:bCs w:val="1"/>
                <w:i w:val="1"/>
                <w:iCs w:val="1"/>
                <w:sz w:val="32"/>
                <w:szCs w:val="3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05">
            <w:pPr>
              <w:jc w:val="center"/>
              <w:rPr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b w:val="1"/>
                <w:bCs w:val="1"/>
                <w:sz w:val="32"/>
                <w:szCs w:val="32"/>
                <w:rtl w:val="0"/>
              </w:rPr>
              <w:t xml:space="preserve">                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HT4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HT6</w:t>
            </w:r>
          </w:p>
        </w:tc>
      </w:tr>
      <w:tr>
        <w:trPr>
          <w:cantSplit w:val="0"/>
          <w:trHeight w:val="379" w:hRule="atLeast"/>
          <w:tblHeader w:val="0"/>
        </w:trPr>
        <w:tc>
          <w:tcPr>
            <w:gridSpan w:val="7"/>
            <w:shd w:fill="e6b8af" w:val="clear"/>
            <w:vAlign w:val="center"/>
          </w:tcPr>
          <w:p w:rsidR="00000000" w:rsidDel="00000000" w:rsidP="00000000" w:rsidRDefault="00000000" w:rsidRPr="00000000" w14:paraId="00000013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English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Little Badman and the Invasion of the Killer Aunties</w:t>
            </w:r>
          </w:p>
          <w:p w:rsidR="00000000" w:rsidDel="00000000" w:rsidP="00000000" w:rsidRDefault="00000000" w:rsidRPr="00000000" w14:paraId="0000001B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1D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Adverbials</w:t>
            </w:r>
          </w:p>
          <w:p w:rsidR="00000000" w:rsidDel="00000000" w:rsidP="00000000" w:rsidRDefault="00000000" w:rsidRPr="00000000" w14:paraId="0000001E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Co-ordinating conjunctions</w:t>
            </w:r>
          </w:p>
          <w:p w:rsidR="00000000" w:rsidDel="00000000" w:rsidP="00000000" w:rsidRDefault="00000000" w:rsidRPr="00000000" w14:paraId="0000001F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Description of Little Badman’s personality - how it changes throughout the story.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590550</wp:posOffset>
                  </wp:positionH>
                  <wp:positionV relativeFrom="paragraph">
                    <wp:posOffset>507516</wp:posOffset>
                  </wp:positionV>
                  <wp:extent cx="1028700" cy="1571625"/>
                  <wp:effectExtent b="0" l="0" r="0" t="0"/>
                  <wp:wrapSquare wrapText="bothSides" distB="114300" distT="114300" distL="114300" distR="114300"/>
                  <wp:docPr id="24" name="image7.png"/>
                  <a:graphic>
                    <a:graphicData uri="http://schemas.openxmlformats.org/drawingml/2006/picture">
                      <pic:pic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5716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Windrush Child</w:t>
            </w:r>
          </w:p>
          <w:p w:rsidR="00000000" w:rsidDel="00000000" w:rsidP="00000000" w:rsidRDefault="00000000" w:rsidRPr="00000000" w14:paraId="00000022">
            <w:pPr>
              <w:spacing w:line="259" w:lineRule="auto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Subordinating conjunctions</w:t>
            </w:r>
          </w:p>
          <w:p w:rsidR="00000000" w:rsidDel="00000000" w:rsidP="00000000" w:rsidRDefault="00000000" w:rsidRPr="00000000" w14:paraId="00000024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Parenthesis</w:t>
            </w:r>
          </w:p>
          <w:p w:rsidR="00000000" w:rsidDel="00000000" w:rsidP="00000000" w:rsidRDefault="00000000" w:rsidRPr="00000000" w14:paraId="00000025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Diary entry from Leonard’s perspective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419100</wp:posOffset>
                  </wp:positionH>
                  <wp:positionV relativeFrom="paragraph">
                    <wp:posOffset>194648</wp:posOffset>
                  </wp:positionV>
                  <wp:extent cx="1028700" cy="1584198"/>
                  <wp:effectExtent b="0" l="0" r="0" t="0"/>
                  <wp:wrapSquare wrapText="bothSides" distB="114300" distT="114300" distL="114300" distR="114300"/>
                  <wp:docPr id="2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58419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2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18" w:lineRule="auto"/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Ultimate Guide to Mario and Nintendo - 2024 Edition</w:t>
            </w:r>
          </w:p>
          <w:p w:rsidR="00000000" w:rsidDel="00000000" w:rsidP="00000000" w:rsidRDefault="00000000" w:rsidRPr="00000000" w14:paraId="0000002A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De: de sentences</w:t>
            </w:r>
          </w:p>
          <w:p w:rsidR="00000000" w:rsidDel="00000000" w:rsidP="00000000" w:rsidRDefault="00000000" w:rsidRPr="00000000" w14:paraId="0000002C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Present perfect tense</w:t>
            </w:r>
          </w:p>
          <w:p w:rsidR="00000000" w:rsidDel="00000000" w:rsidP="00000000" w:rsidRDefault="00000000" w:rsidRPr="00000000" w14:paraId="0000002D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Apostrophes for singular possession </w:t>
            </w:r>
          </w:p>
          <w:p w:rsidR="00000000" w:rsidDel="00000000" w:rsidP="00000000" w:rsidRDefault="00000000" w:rsidRPr="00000000" w14:paraId="0000002E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Apostrophes for plural possession</w:t>
            </w:r>
          </w:p>
          <w:p w:rsidR="00000000" w:rsidDel="00000000" w:rsidP="00000000" w:rsidRDefault="00000000" w:rsidRPr="00000000" w14:paraId="0000002F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Non-chronological report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514350</wp:posOffset>
                  </wp:positionH>
                  <wp:positionV relativeFrom="paragraph">
                    <wp:posOffset>352425</wp:posOffset>
                  </wp:positionV>
                  <wp:extent cx="1028700" cy="1418610"/>
                  <wp:effectExtent b="0" l="0" r="0" t="0"/>
                  <wp:wrapSquare wrapText="bothSides" distB="114300" distT="114300" distL="114300" distR="114300"/>
                  <wp:docPr id="19" name="image8.png"/>
                  <a:graphic>
                    <a:graphicData uri="http://schemas.openxmlformats.org/drawingml/2006/picture">
                      <pic:pic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0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41861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/>
          <w:p w:rsidR="00000000" w:rsidDel="00000000" w:rsidP="00000000" w:rsidRDefault="00000000" w:rsidRPr="00000000" w14:paraId="00000031">
            <w:pPr>
              <w:spacing w:line="259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Who Let the Gods Out</w:t>
            </w:r>
          </w:p>
          <w:p w:rsidR="00000000" w:rsidDel="00000000" w:rsidP="00000000" w:rsidRDefault="00000000" w:rsidRPr="00000000" w14:paraId="00000032">
            <w:pPr>
              <w:spacing w:line="259" w:lineRule="auto"/>
              <w:ind w:left="0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Inverted commas - dialogue</w:t>
            </w:r>
          </w:p>
          <w:p w:rsidR="00000000" w:rsidDel="00000000" w:rsidP="00000000" w:rsidRDefault="00000000" w:rsidRPr="00000000" w14:paraId="00000034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Similes and metaphors</w:t>
            </w:r>
          </w:p>
          <w:p w:rsidR="00000000" w:rsidDel="00000000" w:rsidP="00000000" w:rsidRDefault="00000000" w:rsidRPr="00000000" w14:paraId="00000035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Relative clauses</w:t>
            </w:r>
          </w:p>
          <w:p w:rsidR="00000000" w:rsidDel="00000000" w:rsidP="00000000" w:rsidRDefault="00000000" w:rsidRPr="00000000" w14:paraId="00000036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Subordinate clauses</w:t>
            </w:r>
          </w:p>
          <w:p w:rsidR="00000000" w:rsidDel="00000000" w:rsidP="00000000" w:rsidRDefault="00000000" w:rsidRPr="00000000" w14:paraId="00000037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259" w:lineRule="auto"/>
              <w:ind w:left="0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Narrative from Mr Boil’s perspective</w:t>
            </w:r>
          </w:p>
          <w:p w:rsidR="00000000" w:rsidDel="00000000" w:rsidP="00000000" w:rsidRDefault="00000000" w:rsidRPr="00000000" w14:paraId="00000039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647700</wp:posOffset>
                  </wp:positionH>
                  <wp:positionV relativeFrom="paragraph">
                    <wp:posOffset>128017</wp:posOffset>
                  </wp:positionV>
                  <wp:extent cx="1028700" cy="1565742"/>
                  <wp:effectExtent b="0" l="0" r="0" t="0"/>
                  <wp:wrapSquare wrapText="bothSides" distB="114300" distT="114300" distL="114300" distR="114300"/>
                  <wp:docPr id="18" name="image6.png"/>
                  <a:graphic>
                    <a:graphicData uri="http://schemas.openxmlformats.org/drawingml/2006/picture">
                      <pic:pic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" cy="1565742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A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Wonka</w:t>
            </w:r>
          </w:p>
          <w:p w:rsidR="00000000" w:rsidDel="00000000" w:rsidP="00000000" w:rsidRDefault="00000000" w:rsidRPr="00000000" w14:paraId="0000003B">
            <w:pPr>
              <w:spacing w:line="259" w:lineRule="auto"/>
              <w:ind w:left="108" w:firstLine="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Modal verbs</w:t>
            </w:r>
          </w:p>
          <w:p w:rsidR="00000000" w:rsidDel="00000000" w:rsidP="00000000" w:rsidRDefault="00000000" w:rsidRPr="00000000" w14:paraId="0000003D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Expanded noun phrases</w:t>
            </w:r>
          </w:p>
          <w:p w:rsidR="00000000" w:rsidDel="00000000" w:rsidP="00000000" w:rsidRDefault="00000000" w:rsidRPr="00000000" w14:paraId="0000003E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 language</w:t>
            </w:r>
          </w:p>
          <w:p w:rsidR="00000000" w:rsidDel="00000000" w:rsidP="00000000" w:rsidRDefault="00000000" w:rsidRPr="00000000" w14:paraId="0000003F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Prepositions</w:t>
            </w:r>
          </w:p>
          <w:p w:rsidR="00000000" w:rsidDel="00000000" w:rsidP="00000000" w:rsidRDefault="00000000" w:rsidRPr="00000000" w14:paraId="00000040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Description of chocolate</w:t>
            </w:r>
          </w:p>
          <w:p w:rsidR="00000000" w:rsidDel="00000000" w:rsidP="00000000" w:rsidRDefault="00000000" w:rsidRPr="00000000" w14:paraId="00000042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Formal letter to persuade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723900</wp:posOffset>
                  </wp:positionH>
                  <wp:positionV relativeFrom="paragraph">
                    <wp:posOffset>175642</wp:posOffset>
                  </wp:positionV>
                  <wp:extent cx="990600" cy="1514475"/>
                  <wp:effectExtent b="0" l="0" r="0" t="0"/>
                  <wp:wrapSquare wrapText="bothSides" distB="114300" distT="114300" distL="114300" distR="114300"/>
                  <wp:docPr id="21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43">
            <w:pPr>
              <w:spacing w:line="259" w:lineRule="auto"/>
              <w:ind w:left="108" w:firstLine="0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The Final Year</w:t>
            </w:r>
          </w:p>
          <w:p w:rsidR="00000000" w:rsidDel="00000000" w:rsidP="00000000" w:rsidRDefault="00000000" w:rsidRPr="00000000" w14:paraId="00000046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Discussion - Should SATs be abolished?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638175</wp:posOffset>
                  </wp:positionH>
                  <wp:positionV relativeFrom="paragraph">
                    <wp:posOffset>528141</wp:posOffset>
                  </wp:positionV>
                  <wp:extent cx="968977" cy="1514475"/>
                  <wp:effectExtent b="0" l="0" r="0" t="0"/>
                  <wp:wrapSquare wrapText="bothSides" distB="114300" distT="114300" distL="114300" distR="114300"/>
                  <wp:docPr id="20" name="image4.png"/>
                  <a:graphic>
                    <a:graphicData uri="http://schemas.openxmlformats.org/drawingml/2006/picture">
                      <pic:pic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3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8977" cy="151447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7"/>
            <w:shd w:fill="76a5af" w:val="clear"/>
            <w:vAlign w:val="center"/>
          </w:tcPr>
          <w:p w:rsidR="00000000" w:rsidDel="00000000" w:rsidP="00000000" w:rsidRDefault="00000000" w:rsidRPr="00000000" w14:paraId="00000048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Maths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4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Place Value</w:t>
            </w:r>
          </w:p>
          <w:p w:rsidR="00000000" w:rsidDel="00000000" w:rsidP="00000000" w:rsidRDefault="00000000" w:rsidRPr="00000000" w14:paraId="0000005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Numbers to 1,000,000; rounding integers and negative numbers</w:t>
            </w:r>
          </w:p>
          <w:p w:rsidR="00000000" w:rsidDel="00000000" w:rsidP="00000000" w:rsidRDefault="00000000" w:rsidRPr="00000000" w14:paraId="0000005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Addition, subtraction, multiplication &amp; division</w:t>
            </w:r>
          </w:p>
          <w:p w:rsidR="00000000" w:rsidDel="00000000" w:rsidP="00000000" w:rsidRDefault="00000000" w:rsidRPr="00000000" w14:paraId="0000005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Addition &amp; subtraction of 7 digit numbers</w:t>
            </w:r>
          </w:p>
          <w:p w:rsidR="00000000" w:rsidDel="00000000" w:rsidP="00000000" w:rsidRDefault="00000000" w:rsidRPr="00000000" w14:paraId="0000005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Fractions</w:t>
            </w:r>
          </w:p>
          <w:p w:rsidR="00000000" w:rsidDel="00000000" w:rsidP="00000000" w:rsidRDefault="00000000" w:rsidRPr="00000000" w14:paraId="00000056">
            <w:pPr>
              <w:jc w:val="center"/>
              <w:rPr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Equivalent fractions; comparing &amp; ordering fractions; adding &amp; subtracting simple fractions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7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Fractions 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Multiplying &amp; dividing fractions; fractions of amounts</w:t>
            </w:r>
          </w:p>
          <w:p w:rsidR="00000000" w:rsidDel="00000000" w:rsidP="00000000" w:rsidRDefault="00000000" w:rsidRPr="00000000" w14:paraId="0000005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Fractions 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Multiplying &amp; dividing fractions and mixed numbers; fractions of amounts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Converting Units</w:t>
            </w:r>
          </w:p>
          <w:p w:rsidR="00000000" w:rsidDel="00000000" w:rsidP="00000000" w:rsidRDefault="00000000" w:rsidRPr="00000000" w14:paraId="0000005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Metric measures; converting measures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F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 Ratio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Ratio &amp; fractions; scale drawings, scale factors; ratio &amp; proportion</w:t>
            </w:r>
          </w:p>
          <w:p w:rsidR="00000000" w:rsidDel="00000000" w:rsidP="00000000" w:rsidRDefault="00000000" w:rsidRPr="00000000" w14:paraId="0000006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 Algebra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Form expression; substitution; formulae; form equations</w:t>
            </w:r>
          </w:p>
          <w:p w:rsidR="00000000" w:rsidDel="00000000" w:rsidP="00000000" w:rsidRDefault="00000000" w:rsidRPr="00000000" w14:paraId="0000006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 Decimals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Place value within 1; rounding decimals; add &amp; subtract decimals; multiply &amp; divide decimals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8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Number -  Fractions, Decimals &amp; Percentages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Equivalents; fractions to percentages; ordering FDP; percentages of amount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Measurement - Area, Perimeter &amp; Volume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Area, perimeter &amp; volume of shapes</w:t>
            </w:r>
          </w:p>
          <w:p w:rsidR="00000000" w:rsidDel="00000000" w:rsidP="00000000" w:rsidRDefault="00000000" w:rsidRPr="00000000" w14:paraId="0000006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Statistics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Line graphs; dual bar charts; read &amp; interpreting pie charts; the mean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Geometry (Shape)</w:t>
            </w:r>
          </w:p>
          <w:p w:rsidR="00000000" w:rsidDel="00000000" w:rsidP="00000000" w:rsidRDefault="00000000" w:rsidRPr="00000000" w14:paraId="00000071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Measuring &amp; classifying angles; calculating angles, vertically opposite angles, angles in different shapes, nets</w:t>
            </w:r>
          </w:p>
          <w:p w:rsidR="00000000" w:rsidDel="00000000" w:rsidP="00000000" w:rsidRDefault="00000000" w:rsidRPr="00000000" w14:paraId="0000007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Geometry (Position &amp; Direction)</w:t>
            </w:r>
          </w:p>
          <w:p w:rsidR="00000000" w:rsidDel="00000000" w:rsidP="00000000" w:rsidRDefault="00000000" w:rsidRPr="00000000" w14:paraId="00000074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Four quadrants; co-ordinates; translation; reflection</w:t>
            </w:r>
          </w:p>
        </w:tc>
        <w:tc>
          <w:tcPr/>
          <w:p w:rsidR="00000000" w:rsidDel="00000000" w:rsidP="00000000" w:rsidRDefault="00000000" w:rsidRPr="00000000" w14:paraId="00000076">
            <w:pPr>
              <w:ind w:firstLine="720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1" w:hRule="atLeast"/>
          <w:tblHeader w:val="0"/>
        </w:trPr>
        <w:tc>
          <w:tcPr>
            <w:gridSpan w:val="7"/>
            <w:shd w:fill="ffd966" w:val="clear"/>
            <w:vAlign w:val="center"/>
          </w:tcPr>
          <w:p w:rsidR="00000000" w:rsidDel="00000000" w:rsidP="00000000" w:rsidRDefault="00000000" w:rsidRPr="00000000" w14:paraId="00000077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Science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7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Animals (Including Humans)</w:t>
            </w:r>
          </w:p>
          <w:p w:rsidR="00000000" w:rsidDel="00000000" w:rsidP="00000000" w:rsidRDefault="00000000" w:rsidRPr="00000000" w14:paraId="0000008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Digestive &amp; Circulatory System</w:t>
            </w:r>
          </w:p>
          <w:p w:rsidR="00000000" w:rsidDel="00000000" w:rsidP="00000000" w:rsidRDefault="00000000" w:rsidRPr="00000000" w14:paraId="00000081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Living Things</w:t>
            </w:r>
          </w:p>
          <w:p w:rsidR="00000000" w:rsidDel="00000000" w:rsidP="00000000" w:rsidRDefault="00000000" w:rsidRPr="00000000" w14:paraId="0000008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Classification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ind w:left="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Evolution &amp; Inheritance</w:t>
            </w:r>
          </w:p>
          <w:p w:rsidR="00000000" w:rsidDel="00000000" w:rsidP="00000000" w:rsidRDefault="00000000" w:rsidRPr="00000000" w14:paraId="00000089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Adaptation </w:t>
            </w:r>
          </w:p>
          <w:p w:rsidR="00000000" w:rsidDel="00000000" w:rsidP="00000000" w:rsidRDefault="00000000" w:rsidRPr="00000000" w14:paraId="0000008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F">
            <w:pPr>
              <w:jc w:val="cente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jc w:val="center"/>
              <w:rPr>
                <w:b w:val="1"/>
                <w:bCs w:val="1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Electricity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2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3">
            <w:pPr>
              <w:widowControl w:val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Light</w:t>
            </w:r>
          </w:p>
          <w:p w:rsidR="00000000" w:rsidDel="00000000" w:rsidP="00000000" w:rsidRDefault="00000000" w:rsidRPr="00000000" w14:paraId="00000094">
            <w:pPr>
              <w:jc w:val="cente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0" w:hRule="atLeast"/>
          <w:tblHeader w:val="0"/>
        </w:trPr>
        <w:tc>
          <w:tcPr>
            <w:gridSpan w:val="7"/>
            <w:shd w:fill="b6d7a8" w:val="clear"/>
          </w:tcPr>
          <w:p w:rsidR="00000000" w:rsidDel="00000000" w:rsidP="00000000" w:rsidRDefault="00000000" w:rsidRPr="00000000" w14:paraId="0000009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History</w:t>
            </w: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96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9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F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World War 2</w:t>
            </w:r>
          </w:p>
        </w:tc>
        <w:tc>
          <w:tcPr/>
          <w:p w:rsidR="00000000" w:rsidDel="00000000" w:rsidP="00000000" w:rsidRDefault="00000000" w:rsidRPr="00000000" w14:paraId="000000A1">
            <w:pPr>
              <w:tabs>
                <w:tab w:val="left" w:leader="none" w:pos="954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Early Islamic Civilisation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A2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gridSpan w:val="7"/>
            <w:shd w:fill="6aa84f" w:val="clear"/>
          </w:tcPr>
          <w:p w:rsidR="00000000" w:rsidDel="00000000" w:rsidP="00000000" w:rsidRDefault="00000000" w:rsidRPr="00000000" w14:paraId="000000A5">
            <w:pPr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Geography</w:t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AC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UK Depth Study </w:t>
            </w:r>
          </w:p>
        </w:tc>
        <w:tc>
          <w:tcPr/>
          <w:p w:rsidR="00000000" w:rsidDel="00000000" w:rsidP="00000000" w:rsidRDefault="00000000" w:rsidRPr="00000000" w14:paraId="000000B1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B3">
            <w:pPr>
              <w:tabs>
                <w:tab w:val="left" w:leader="none" w:pos="954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Sustainability </w:t>
            </w:r>
          </w:p>
        </w:tc>
        <w:tc>
          <w:tcPr/>
          <w:p w:rsidR="00000000" w:rsidDel="00000000" w:rsidP="00000000" w:rsidRDefault="00000000" w:rsidRPr="00000000" w14:paraId="000000B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23" w:hRule="atLeast"/>
          <w:tblHeader w:val="0"/>
        </w:trPr>
        <w:tc>
          <w:tcPr>
            <w:gridSpan w:val="7"/>
            <w:shd w:fill="a64d79" w:val="clear"/>
          </w:tcPr>
          <w:p w:rsidR="00000000" w:rsidDel="00000000" w:rsidP="00000000" w:rsidRDefault="00000000" w:rsidRPr="00000000" w14:paraId="000000B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Art</w:t>
            </w:r>
          </w:p>
        </w:tc>
      </w:tr>
      <w:tr>
        <w:trPr>
          <w:cantSplit w:val="0"/>
          <w:trHeight w:val="1025" w:hRule="atLeast"/>
          <w:tblHeader w:val="0"/>
        </w:trPr>
        <w:tc>
          <w:tcPr>
            <w:shd w:fill="ebf1dd" w:val="clear"/>
          </w:tcPr>
          <w:p w:rsidR="00000000" w:rsidDel="00000000" w:rsidP="00000000" w:rsidRDefault="00000000" w:rsidRPr="00000000" w14:paraId="000000BD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Monochromatic </w:t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BE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BF">
            <w:pPr>
              <w:jc w:val="center"/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C0">
            <w:pPr>
              <w:tabs>
                <w:tab w:val="left" w:leader="none" w:pos="954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Chromatic </w:t>
            </w:r>
          </w:p>
        </w:tc>
        <w:tc>
          <w:tcPr>
            <w:gridSpan w:val="2"/>
            <w:shd w:fill="ebf1dd" w:val="clear"/>
          </w:tcPr>
          <w:p w:rsidR="00000000" w:rsidDel="00000000" w:rsidP="00000000" w:rsidRDefault="00000000" w:rsidRPr="00000000" w14:paraId="000000C1">
            <w:pPr>
              <w:tabs>
                <w:tab w:val="left" w:leader="none" w:pos="954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ebf1dd" w:val="clear"/>
          </w:tcPr>
          <w:p w:rsidR="00000000" w:rsidDel="00000000" w:rsidP="00000000" w:rsidRDefault="00000000" w:rsidRPr="00000000" w14:paraId="000000C3">
            <w:pPr>
              <w:rPr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5" w:hRule="atLeast"/>
          <w:tblHeader w:val="0"/>
        </w:trPr>
        <w:tc>
          <w:tcPr>
            <w:gridSpan w:val="7"/>
            <w:shd w:fill="ead1dc" w:val="clear"/>
          </w:tcPr>
          <w:p w:rsidR="00000000" w:rsidDel="00000000" w:rsidP="00000000" w:rsidRDefault="00000000" w:rsidRPr="00000000" w14:paraId="000000C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DT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95" w:hRule="atLeast"/>
          <w:tblHeader w:val="0"/>
        </w:trPr>
        <w:tc>
          <w:tcPr/>
          <w:p w:rsidR="00000000" w:rsidDel="00000000" w:rsidP="00000000" w:rsidRDefault="00000000" w:rsidRPr="00000000" w14:paraId="000000CB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jc w:val="center"/>
              <w:rPr>
                <w:b w:val="1"/>
                <w:bCs w:val="1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E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F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0">
            <w:pPr>
              <w:tabs>
                <w:tab w:val="left" w:leader="none" w:pos="954"/>
              </w:tabs>
              <w:jc w:val="center"/>
              <w:rPr>
                <w:b w:val="1"/>
                <w:bCs w:val="1"/>
                <w:sz w:val="20"/>
                <w:szCs w:val="20"/>
                <w:highlight w:val="white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D1">
            <w:pPr>
              <w:tabs>
                <w:tab w:val="left" w:leader="none" w:pos="954"/>
              </w:tabs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Wheels and axels </w:t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Alarming Vehicles</w:t>
            </w:r>
          </w:p>
          <w:p w:rsidR="00000000" w:rsidDel="00000000" w:rsidP="00000000" w:rsidRDefault="00000000" w:rsidRPr="00000000" w14:paraId="000000D5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shd w:fill="fce5cd" w:val="clear"/>
          </w:tcPr>
          <w:p w:rsidR="00000000" w:rsidDel="00000000" w:rsidP="00000000" w:rsidRDefault="00000000" w:rsidRPr="00000000" w14:paraId="000000D6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MFL </w:t>
            </w:r>
          </w:p>
          <w:p w:rsidR="00000000" w:rsidDel="00000000" w:rsidP="00000000" w:rsidRDefault="00000000" w:rsidRPr="00000000" w14:paraId="000000D7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5" w:hRule="atLeast"/>
          <w:tblHeader w:val="0"/>
        </w:trPr>
        <w:tc>
          <w:tcPr/>
          <w:p w:rsidR="00000000" w:rsidDel="00000000" w:rsidP="00000000" w:rsidRDefault="00000000" w:rsidRPr="00000000" w14:paraId="000000DE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1: Clothes in Spanish</w:t>
            </w:r>
          </w:p>
        </w:tc>
        <w:tc>
          <w:tcPr/>
          <w:p w:rsidR="00000000" w:rsidDel="00000000" w:rsidP="00000000" w:rsidRDefault="00000000" w:rsidRPr="00000000" w14:paraId="000000DF">
            <w:pPr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Unit 2: School life in Spanish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0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3: Household tasks in Spanish</w:t>
            </w:r>
          </w:p>
        </w:tc>
        <w:tc>
          <w:tcPr/>
          <w:p w:rsidR="00000000" w:rsidDel="00000000" w:rsidP="00000000" w:rsidRDefault="00000000" w:rsidRPr="00000000" w14:paraId="000000E1">
            <w:pPr>
              <w:tabs>
                <w:tab w:val="left" w:leader="none" w:pos="954"/>
              </w:tabs>
              <w:jc w:val="center"/>
              <w:rPr>
                <w:highlight w:val="white"/>
              </w:rPr>
            </w:pPr>
            <w:r w:rsidDel="00000000" w:rsidR="00000000" w:rsidRPr="00000000">
              <w:rPr>
                <w:highlight w:val="white"/>
                <w:rtl w:val="0"/>
              </w:rPr>
              <w:t xml:space="preserve">Unit 4: Shopping in Spain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E2">
            <w:pPr>
              <w:tabs>
                <w:tab w:val="left" w:leader="none" w:pos="954"/>
              </w:tabs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5: Free time in Spain</w:t>
            </w:r>
          </w:p>
        </w:tc>
        <w:tc>
          <w:tcPr/>
          <w:p w:rsidR="00000000" w:rsidDel="00000000" w:rsidP="00000000" w:rsidRDefault="00000000" w:rsidRPr="00000000" w14:paraId="000000E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Unit 6: Maya city treasure hunt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06666" w:val="clear"/>
            <w:vAlign w:val="center"/>
          </w:tcPr>
          <w:p w:rsidR="00000000" w:rsidDel="00000000" w:rsidP="00000000" w:rsidRDefault="00000000" w:rsidRPr="00000000" w14:paraId="000000E5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Computing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0EC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Communication &amp; 3D Modelling</w:t>
            </w:r>
          </w:p>
        </w:tc>
        <w:tc>
          <w:tcPr/>
          <w:p w:rsidR="00000000" w:rsidDel="00000000" w:rsidP="00000000" w:rsidRDefault="00000000" w:rsidRPr="00000000" w14:paraId="000000EE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0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jc w:val="center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2">
            <w:pPr>
              <w:jc w:val="center"/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Programming</w:t>
            </w:r>
          </w:p>
          <w:p w:rsidR="00000000" w:rsidDel="00000000" w:rsidP="00000000" w:rsidRDefault="00000000" w:rsidRPr="00000000" w14:paraId="000000F4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5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Coding - physical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6">
            <w:pPr>
              <w:jc w:val="cente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7">
            <w:pPr>
              <w:jc w:val="center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Coding &amp; Spreadsheets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dbe5f1" w:val="clear"/>
            <w:vAlign w:val="center"/>
          </w:tcPr>
          <w:p w:rsidR="00000000" w:rsidDel="00000000" w:rsidP="00000000" w:rsidRDefault="00000000" w:rsidRPr="00000000" w14:paraId="000000FB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RE 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0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Hindu Beliefs about God</w:t>
            </w:r>
          </w:p>
        </w:tc>
        <w:tc>
          <w:tcPr/>
          <w:p w:rsidR="00000000" w:rsidDel="00000000" w:rsidP="00000000" w:rsidRDefault="00000000" w:rsidRPr="00000000" w14:paraId="00000104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3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4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5">
            <w:pPr>
              <w:jc w:val="left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jc w:val="center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jc w:val="left"/>
              <w:rPr>
                <w:b w:val="1"/>
                <w:bCs w:val="1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Sikh Commitment</w:t>
            </w:r>
          </w:p>
          <w:p w:rsidR="00000000" w:rsidDel="00000000" w:rsidP="00000000" w:rsidRDefault="00000000" w:rsidRPr="00000000" w14:paraId="000001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b w:val="1"/>
                <w:bCs w:val="1"/>
                <w:color w:val="434343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color w:val="434343"/>
                <w:sz w:val="20"/>
                <w:szCs w:val="20"/>
                <w:rtl w:val="0"/>
              </w:rPr>
              <w:t xml:space="preserve">Jewish Festivals 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A">
            <w:pPr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2" w:hRule="atLeast"/>
          <w:tblHeader w:val="0"/>
        </w:trPr>
        <w:tc>
          <w:tcPr>
            <w:gridSpan w:val="7"/>
            <w:shd w:fill="fbd5b5" w:val="clear"/>
            <w:vAlign w:val="center"/>
          </w:tcPr>
          <w:p w:rsidR="00000000" w:rsidDel="00000000" w:rsidP="00000000" w:rsidRDefault="00000000" w:rsidRPr="00000000" w14:paraId="0000011D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PSHE</w:t>
            </w:r>
          </w:p>
        </w:tc>
      </w:tr>
      <w:tr>
        <w:trPr>
          <w:cantSplit w:val="0"/>
          <w:trHeight w:val="5588.6588541666615" w:hRule="atLeast"/>
          <w:tblHeader w:val="0"/>
        </w:trPr>
        <w:tc>
          <w:tcPr/>
          <w:p w:rsidR="00000000" w:rsidDel="00000000" w:rsidP="00000000" w:rsidRDefault="00000000" w:rsidRPr="00000000" w14:paraId="00000124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2438400</wp:posOffset>
                  </wp:positionH>
                  <wp:positionV relativeFrom="paragraph">
                    <wp:posOffset>85726</wp:posOffset>
                  </wp:positionV>
                  <wp:extent cx="1012825" cy="1012825"/>
                  <wp:effectExtent b="0" l="0" r="0" t="0"/>
                  <wp:wrapSquare wrapText="bothSides" distB="114300" distT="114300" distL="114300" distR="114300"/>
                  <wp:docPr id="27" name="image5.png"/>
                  <a:graphic>
                    <a:graphicData uri="http://schemas.openxmlformats.org/drawingml/2006/picture">
                      <pic:pic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2825" cy="10128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25">
            <w:pPr>
              <w:widowControl w:val="0"/>
              <w:spacing w:before="8.8177490234375" w:lineRule="auto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- Aaron Slater Illustrator by Andrea Beaty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584200</wp:posOffset>
                  </wp:positionV>
                  <wp:extent cx="1143000" cy="1143000"/>
                  <wp:effectExtent b="0" l="0" r="0" t="0"/>
                  <wp:wrapSquare wrapText="bothSides" distB="114300" distT="114300" distL="114300" distR="114300"/>
                  <wp:docPr id="15" name="image13.png"/>
                  <a:graphic>
                    <a:graphicData uri="http://schemas.openxmlformats.org/drawingml/2006/picture">
                      <pic:pic>
                        <pic:nvPicPr>
                          <pic:cNvPr id="0" name="image13.png"/>
                          <pic:cNvPicPr preferRelativeResize="0"/>
                        </pic:nvPicPr>
                        <pic:blipFill>
                          <a:blip r:embed="rId15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81"/>
              </w:tabs>
              <w:spacing w:after="0" w:before="77" w:line="328" w:lineRule="auto"/>
              <w:ind w:left="0" w:right="280" w:firstLine="0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F">
            <w:pPr>
              <w:widowControl w:val="0"/>
              <w:spacing w:before="8.81744384765625" w:lineRule="auto"/>
              <w:ind w:left="117.120361328125" w:firstLine="0"/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 - Little People Big Dreams: Marcus Rashford by Maria Isabel Sanchez Vegara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0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425450</wp:posOffset>
                  </wp:positionH>
                  <wp:positionV relativeFrom="paragraph">
                    <wp:posOffset>199585</wp:posOffset>
                  </wp:positionV>
                  <wp:extent cx="1473450" cy="1473450"/>
                  <wp:effectExtent b="0" l="0" r="0" t="0"/>
                  <wp:wrapSquare wrapText="bothSides" distB="114300" distT="114300" distL="114300" distR="114300"/>
                  <wp:docPr id="23" name="image10.png"/>
                  <a:graphic>
                    <a:graphicData uri="http://schemas.openxmlformats.org/drawingml/2006/picture">
                      <pic:pic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3450" cy="14734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31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2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3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4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5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6">
            <w:pPr>
              <w:widowControl w:val="0"/>
              <w:spacing w:before="95.626220703125" w:line="308.4770393371582" w:lineRule="auto"/>
              <w:ind w:right="170.9197998046875"/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7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8">
            <w:pPr>
              <w:jc w:val="left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9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-  Little People Big Dreams: Mary Earps by Maria Isabel Sanchez Vegara</w:t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1625600</wp:posOffset>
                  </wp:positionH>
                  <wp:positionV relativeFrom="paragraph">
                    <wp:posOffset>247650</wp:posOffset>
                  </wp:positionV>
                  <wp:extent cx="1346200" cy="1348925"/>
                  <wp:effectExtent b="0" l="0" r="0" t="0"/>
                  <wp:wrapSquare wrapText="bothSides" distB="114300" distT="114300" distL="114300" distR="114300"/>
                  <wp:docPr id="26" name="image11.png"/>
                  <a:graphic>
                    <a:graphicData uri="http://schemas.openxmlformats.org/drawingml/2006/picture">
                      <pic:pic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6200" cy="1348925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3A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C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D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E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F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0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1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2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3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4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5">
            <w:pPr>
              <w:widowControl w:val="0"/>
              <w:spacing w:before="12.7197265625" w:lineRule="auto"/>
              <w:ind w:left="112.08068847656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6">
            <w:pPr>
              <w:widowControl w:val="0"/>
              <w:spacing w:before="12.72003173828125" w:line="243.9023780822754" w:lineRule="auto"/>
              <w:ind w:left="123.6004638671875" w:right="194.6398925781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- Sunny Side Up by Jennifer and Matthew Holm</w:t>
            </w:r>
          </w:p>
          <w:p w:rsidR="00000000" w:rsidDel="00000000" w:rsidP="00000000" w:rsidRDefault="00000000" w:rsidRPr="00000000" w14:paraId="00000147">
            <w:pPr>
              <w:widowControl w:val="0"/>
              <w:spacing w:before="12.72003173828125" w:line="243.9023780822754" w:lineRule="auto"/>
              <w:ind w:left="123.6004638671875" w:right="194.6398925781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</w:rPr>
              <w:drawing>
                <wp:inline distB="19050" distT="19050" distL="19050" distR="19050">
                  <wp:extent cx="619125" cy="881466"/>
                  <wp:effectExtent b="0" l="0" r="0" t="0"/>
                  <wp:docPr id="17" name="image9.png"/>
                  <a:graphic>
                    <a:graphicData uri="http://schemas.openxmlformats.org/drawingml/2006/picture">
                      <pic:pic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" cy="881466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149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A">
            <w:pPr>
              <w:widowControl w:val="0"/>
              <w:spacing w:before="9.21875" w:lineRule="auto"/>
              <w:ind w:left="132.9602050781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</w:rPr>
              <w:drawing>
                <wp:inline distB="19050" distT="19050" distL="19050" distR="19050">
                  <wp:extent cx="715498" cy="702489"/>
                  <wp:effectExtent b="0" l="0" r="0" t="0"/>
                  <wp:docPr id="25" name="image14.png"/>
                  <a:graphic>
                    <a:graphicData uri="http://schemas.openxmlformats.org/drawingml/2006/picture">
                      <pic:pic>
                        <pic:nvPicPr>
                          <pic:cNvPr id="0" name="image14.png"/>
                          <pic:cNvPicPr preferRelativeResize="0"/>
                        </pic:nvPicPr>
                        <pic:blipFill>
                          <a:blip r:embed="rId1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5498" cy="702489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B">
            <w:pPr>
              <w:widowControl w:val="0"/>
              <w:spacing w:before="9.21875" w:lineRule="auto"/>
              <w:ind w:left="132.960205078125" w:firstLine="0"/>
              <w:jc w:val="center"/>
              <w:rPr>
                <w:sz w:val="16"/>
                <w:szCs w:val="16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- On the Tip of a Wave by Joanna Ho</w:t>
            </w:r>
          </w:p>
          <w:p w:rsidR="00000000" w:rsidDel="00000000" w:rsidP="00000000" w:rsidRDefault="00000000" w:rsidRPr="00000000" w14:paraId="0000014C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D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drawing>
                <wp:anchor allowOverlap="1" behindDoc="0" distB="114300" distT="114300" distL="114300" distR="114300" hidden="0" layoutInCell="1" locked="0" relativeHeight="0" simplePos="0">
                  <wp:simplePos x="0" y="0"/>
                  <wp:positionH relativeFrom="column">
                    <wp:posOffset>1666875</wp:posOffset>
                  </wp:positionH>
                  <wp:positionV relativeFrom="paragraph">
                    <wp:posOffset>206123</wp:posOffset>
                  </wp:positionV>
                  <wp:extent cx="1538372" cy="1541564"/>
                  <wp:effectExtent b="0" l="0" r="0" t="0"/>
                  <wp:wrapSquare wrapText="bothSides" distB="114300" distT="114300" distL="114300" distR="114300"/>
                  <wp:docPr id="14" name="image12.png"/>
                  <a:graphic>
                    <a:graphicData uri="http://schemas.openxmlformats.org/drawingml/2006/picture">
                      <pic:pic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8372" cy="1541564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14E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4F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0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1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2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3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4">
            <w:pPr>
              <w:spacing w:line="340" w:lineRule="auto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5">
            <w:pPr>
              <w:spacing w:line="3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56">
            <w:pPr>
              <w:widowControl w:val="0"/>
              <w:spacing w:before="12.7197265625" w:line="245.90177536010742" w:lineRule="auto"/>
              <w:ind w:left="132.958984375" w:right="340.079345703125" w:hanging="16.080322265625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Story project - Finding My Voice Aoife Dooley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e69138" w:val="clear"/>
            <w:vAlign w:val="center"/>
          </w:tcPr>
          <w:p w:rsidR="00000000" w:rsidDel="00000000" w:rsidP="00000000" w:rsidRDefault="00000000" w:rsidRPr="00000000" w14:paraId="00000159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b w:val="1"/>
                <w:bCs w:val="1"/>
                <w:sz w:val="28"/>
                <w:szCs w:val="28"/>
                <w:rtl w:val="0"/>
              </w:rPr>
              <w:t xml:space="preserve">Music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160">
            <w:pPr>
              <w:rPr/>
            </w:pPr>
            <w:r w:rsidDel="00000000" w:rsidR="00000000" w:rsidRPr="00000000">
              <w:rPr>
                <w:rtl w:val="0"/>
              </w:rPr>
              <w:t xml:space="preserve">Four-chord pop: Playing in a band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Songs that speak: Lyrics and messages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Bhangra beats: Global grooves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3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Music technology: Film soundtracks</w:t>
            </w:r>
          </w:p>
        </w:tc>
        <w:tc>
          <w:tcPr>
            <w:gridSpan w:val="2"/>
            <w:vAlign w:val="center"/>
          </w:tcPr>
          <w:p w:rsidR="00000000" w:rsidDel="00000000" w:rsidP="00000000" w:rsidRDefault="00000000" w:rsidRPr="00000000" w14:paraId="0000016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Theme and variations: Developing melodies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166">
            <w:pPr>
              <w:spacing w:after="240" w:before="240" w:line="276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Leavers: Our story in song</w:t>
            </w:r>
          </w:p>
          <w:p w:rsidR="00000000" w:rsidDel="00000000" w:rsidP="00000000" w:rsidRDefault="00000000" w:rsidRPr="00000000" w14:paraId="00000167">
            <w:pPr>
              <w:jc w:val="center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gridSpan w:val="7"/>
            <w:shd w:fill="ccc1d9" w:val="clear"/>
            <w:vAlign w:val="center"/>
          </w:tcPr>
          <w:p w:rsidR="00000000" w:rsidDel="00000000" w:rsidP="00000000" w:rsidRDefault="00000000" w:rsidRPr="00000000" w14:paraId="00000168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PE</w:t>
            </w:r>
          </w:p>
        </w:tc>
      </w:tr>
      <w:tr>
        <w:trPr>
          <w:cantSplit w:val="0"/>
          <w:trHeight w:val="512" w:hRule="atLeast"/>
          <w:tblHeader w:val="0"/>
        </w:trPr>
        <w:tc>
          <w:tcPr/>
          <w:p w:rsidR="00000000" w:rsidDel="00000000" w:rsidP="00000000" w:rsidRDefault="00000000" w:rsidRPr="00000000" w14:paraId="0000016F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Cricket</w:t>
            </w:r>
          </w:p>
          <w:p w:rsidR="00000000" w:rsidDel="00000000" w:rsidP="00000000" w:rsidRDefault="00000000" w:rsidRPr="00000000" w14:paraId="00000171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Football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3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Gymnastics</w:t>
            </w:r>
          </w:p>
          <w:p w:rsidR="00000000" w:rsidDel="00000000" w:rsidP="00000000" w:rsidRDefault="00000000" w:rsidRPr="00000000" w14:paraId="0000017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6">
            <w:pPr>
              <w:jc w:val="center"/>
              <w:rPr>
                <w:sz w:val="23"/>
                <w:szCs w:val="2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Basketball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7">
            <w:pPr>
              <w:spacing w:after="160" w:line="259" w:lineRule="auto"/>
              <w:ind w:left="720"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8">
            <w:pPr>
              <w:jc w:val="center"/>
              <w:rPr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9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Dance: WWII and freestyle</w:t>
            </w:r>
          </w:p>
          <w:p w:rsidR="00000000" w:rsidDel="00000000" w:rsidP="00000000" w:rsidRDefault="00000000" w:rsidRPr="00000000" w14:paraId="0000017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Circuit Training</w:t>
            </w:r>
          </w:p>
          <w:p w:rsidR="00000000" w:rsidDel="00000000" w:rsidP="00000000" w:rsidRDefault="00000000" w:rsidRPr="00000000" w14:paraId="0000017C">
            <w:pPr>
              <w:rPr>
                <w:rFonts w:ascii="Times New Roman" w:cs="Times New Roman" w:eastAsia="Times New Roman" w:hAnsi="Times New Roman"/>
                <w:b w:val="1"/>
                <w:bCs w:val="1"/>
                <w:sz w:val="19"/>
                <w:szCs w:val="19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7D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7E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Badminton</w:t>
            </w:r>
          </w:p>
          <w:p w:rsidR="00000000" w:rsidDel="00000000" w:rsidP="00000000" w:rsidRDefault="00000000" w:rsidRPr="00000000" w14:paraId="0000017F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0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Handball</w:t>
            </w:r>
          </w:p>
          <w:p w:rsidR="00000000" w:rsidDel="00000000" w:rsidP="00000000" w:rsidRDefault="00000000" w:rsidRPr="00000000" w14:paraId="00000181">
            <w:pPr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82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3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Outdoor &amp; Adventurous</w:t>
            </w:r>
          </w:p>
          <w:p w:rsidR="00000000" w:rsidDel="00000000" w:rsidP="00000000" w:rsidRDefault="00000000" w:rsidRPr="00000000" w14:paraId="00000184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5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Athletics</w:t>
            </w:r>
          </w:p>
          <w:p w:rsidR="00000000" w:rsidDel="00000000" w:rsidP="00000000" w:rsidRDefault="00000000" w:rsidRPr="00000000" w14:paraId="00000186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7">
            <w:pPr>
              <w:spacing w:line="259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89">
            <w:pPr>
              <w:jc w:val="center"/>
              <w:rPr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A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Dodgeball</w:t>
            </w:r>
          </w:p>
          <w:p w:rsidR="00000000" w:rsidDel="00000000" w:rsidP="00000000" w:rsidRDefault="00000000" w:rsidRPr="00000000" w14:paraId="0000018B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C">
            <w:pPr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Rounders</w:t>
            </w:r>
          </w:p>
          <w:p w:rsidR="00000000" w:rsidDel="00000000" w:rsidP="00000000" w:rsidRDefault="00000000" w:rsidRPr="00000000" w14:paraId="0000018D">
            <w:pPr>
              <w:spacing w:line="259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8E">
            <w:pPr>
              <w:spacing w:line="259" w:lineRule="auto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9" w:w="23814" w:orient="landscape"/>
      <w:pgMar w:bottom="1440" w:top="850.3937007874015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59"/>
    <w:rsid w:val="007F0880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stParagraph">
    <w:name w:val="List Paragraph"/>
    <w:basedOn w:val="Normal"/>
    <w:link w:val="ListParagraphChar"/>
    <w:uiPriority w:val="34"/>
    <w:qFormat w:val="1"/>
    <w:rsid w:val="00DD3C35"/>
    <w:pPr>
      <w:spacing w:after="0"/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40D0"/>
  </w:style>
  <w:style w:type="paragraph" w:styleId="Footer">
    <w:name w:val="footer"/>
    <w:basedOn w:val="Normal"/>
    <w:link w:val="FooterChar"/>
    <w:uiPriority w:val="99"/>
    <w:unhideWhenUsed w:val="1"/>
    <w:rsid w:val="006E40D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E40D0"/>
  </w:style>
  <w:style w:type="table" w:styleId="TableGrid0" w:customStyle="1">
    <w:name w:val="TableGrid"/>
    <w:rsid w:val="000A208C"/>
    <w:pPr>
      <w:spacing w:after="0" w:line="240" w:lineRule="auto"/>
    </w:pPr>
    <w:rPr>
      <w:rFonts w:eastAsiaTheme="minorEastAsia"/>
      <w:lang w:eastAsia="en-GB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NoSpacing">
    <w:name w:val="No Spacing"/>
    <w:link w:val="NoSpacingChar"/>
    <w:uiPriority w:val="1"/>
    <w:qFormat w:val="1"/>
    <w:rsid w:val="00C73FBA"/>
    <w:pPr>
      <w:spacing w:after="0" w:line="240" w:lineRule="auto"/>
    </w:pPr>
  </w:style>
  <w:style w:type="character" w:styleId="ListParagraphChar" w:customStyle="1">
    <w:name w:val="List Paragraph Char"/>
    <w:basedOn w:val="DefaultParagraphFont"/>
    <w:link w:val="ListParagraph"/>
    <w:uiPriority w:val="34"/>
    <w:rsid w:val="00B808B4"/>
  </w:style>
  <w:style w:type="paragraph" w:styleId="SoWBullet1" w:customStyle="1">
    <w:name w:val="SoWBullet1"/>
    <w:rsid w:val="00032B9A"/>
    <w:pPr>
      <w:widowControl w:val="0"/>
      <w:tabs>
        <w:tab w:val="left" w:pos="170"/>
      </w:tabs>
      <w:spacing w:after="0" w:line="200" w:lineRule="exact"/>
      <w:ind w:left="170" w:hanging="170"/>
    </w:pPr>
    <w:rPr>
      <w:rFonts w:ascii="Arial" w:cs="Times New Roman" w:eastAsia="Times New Roman" w:hAnsi="Arial"/>
      <w:sz w:val="16"/>
      <w:szCs w:val="20"/>
      <w:lang w:val="en-US"/>
    </w:rPr>
  </w:style>
  <w:style w:type="paragraph" w:styleId="Default" w:customStyle="1">
    <w:name w:val="Default"/>
    <w:rsid w:val="00FA3B86"/>
    <w:pPr>
      <w:autoSpaceDE w:val="0"/>
      <w:autoSpaceDN w:val="0"/>
      <w:adjustRightInd w:val="0"/>
      <w:spacing w:after="0" w:line="240" w:lineRule="auto"/>
    </w:pPr>
    <w:rPr>
      <w:rFonts w:ascii="Calibri" w:cs="Calibri" w:hAnsi="Calibri"/>
      <w:color w:val="000000"/>
      <w:sz w:val="24"/>
      <w:szCs w:val="24"/>
    </w:rPr>
  </w:style>
  <w:style w:type="character" w:styleId="NoSpacingChar" w:customStyle="1">
    <w:name w:val="No Spacing Char"/>
    <w:basedOn w:val="DefaultParagraphFont"/>
    <w:link w:val="NoSpacing"/>
    <w:uiPriority w:val="1"/>
    <w:rsid w:val="00B53F98"/>
  </w:style>
  <w:style w:type="paragraph" w:styleId="TableParagraph" w:customStyle="1">
    <w:name w:val="Table Paragraph"/>
    <w:basedOn w:val="Normal"/>
    <w:uiPriority w:val="1"/>
    <w:qFormat w:val="1"/>
    <w:rsid w:val="00FD28BD"/>
    <w:pPr>
      <w:widowControl w:val="0"/>
      <w:autoSpaceDE w:val="0"/>
      <w:autoSpaceDN w:val="0"/>
      <w:spacing w:after="0" w:line="240" w:lineRule="auto"/>
    </w:pPr>
    <w:rPr>
      <w:rFonts w:ascii="Arial" w:cs="Arial" w:eastAsia="Arial" w:hAnsi="Arial"/>
      <w:lang w:val="en-US"/>
    </w:rPr>
  </w:style>
  <w:style w:type="paragraph" w:styleId="NormalWeb">
    <w:name w:val="Normal (Web)"/>
    <w:basedOn w:val="Normal"/>
    <w:uiPriority w:val="99"/>
    <w:unhideWhenUsed w:val="1"/>
    <w:rsid w:val="00062EB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semiHidden w:val="1"/>
    <w:unhideWhenUsed w:val="1"/>
    <w:rsid w:val="00062EB6"/>
    <w:rPr>
      <w:color w:val="0000ff"/>
      <w:u w:val="single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4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6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0.0" w:type="dxa"/>
        <w:bottom w:w="0.0" w:type="dxa"/>
        <w:right w:w="3.0" w:type="dxa"/>
      </w:tblCellMar>
    </w:tblPr>
  </w:style>
  <w:style w:type="table" w:styleId="Table7">
    <w:basedOn w:val="TableNormal"/>
    <w:pPr>
      <w:spacing w:after="0" w:line="240" w:lineRule="auto"/>
    </w:pPr>
    <w:tblPr>
      <w:tblStyleRowBandSize w:val="1"/>
      <w:tblStyleColBandSize w:val="1"/>
      <w:tblCellMar>
        <w:top w:w="64.0" w:type="dxa"/>
        <w:left w:w="0.0" w:type="dxa"/>
        <w:bottom w:w="0.0" w:type="dxa"/>
        <w:right w:w="44.0" w:type="dxa"/>
      </w:tblCellMar>
    </w:tblPr>
  </w:style>
  <w:style w:type="table" w:styleId="Table8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43.0" w:type="dxa"/>
        <w:left w:w="0.0" w:type="dxa"/>
        <w:bottom w:w="0.0" w:type="dxa"/>
        <w:right w:w="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6.png"/><Relationship Id="rId10" Type="http://schemas.openxmlformats.org/officeDocument/2006/relationships/image" Target="media/image8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.png"/><Relationship Id="rId15" Type="http://schemas.openxmlformats.org/officeDocument/2006/relationships/image" Target="media/image13.png"/><Relationship Id="rId14" Type="http://schemas.openxmlformats.org/officeDocument/2006/relationships/image" Target="media/image5.png"/><Relationship Id="rId17" Type="http://schemas.openxmlformats.org/officeDocument/2006/relationships/image" Target="media/image9.png"/><Relationship Id="rId16" Type="http://schemas.openxmlformats.org/officeDocument/2006/relationships/image" Target="media/image11.png"/><Relationship Id="rId5" Type="http://schemas.openxmlformats.org/officeDocument/2006/relationships/styles" Target="styles.xml"/><Relationship Id="rId19" Type="http://schemas.openxmlformats.org/officeDocument/2006/relationships/image" Target="media/image12.png"/><Relationship Id="rId6" Type="http://schemas.openxmlformats.org/officeDocument/2006/relationships/customXml" Target="../customXML/item1.xml"/><Relationship Id="rId18" Type="http://schemas.openxmlformats.org/officeDocument/2006/relationships/image" Target="media/image14.png"/><Relationship Id="rId7" Type="http://schemas.openxmlformats.org/officeDocument/2006/relationships/image" Target="media/image2.png"/><Relationship Id="rId8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zVfrdd1xWdUtYm9+IdPIT/WWxA==">CgMxLjA4AHIhMUdBQjljWnhpaFREUGxnSlhKdmZMZXpJaTJuaC1OVFpZ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2022-02-01T16:34:00Z</dcterms:created>
  <dc:creator>Victoria Woods</dc:creator>
</cp:coreProperties>
</file>